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491" w:rsidRDefault="00EC0A66" w:rsidP="00EC0A66">
      <w:pPr>
        <w:pStyle w:val="Title"/>
      </w:pPr>
      <w:r>
        <w:t xml:space="preserve">Commander </w:t>
      </w:r>
      <w:r w:rsidR="00CC65CB">
        <w:t>Wi-Fi access (</w:t>
      </w:r>
      <w:proofErr w:type="spellStart"/>
      <w:r w:rsidR="00CC65CB">
        <w:t>Vijeo</w:t>
      </w:r>
      <w:proofErr w:type="spellEnd"/>
      <w:r w:rsidR="00CC65CB">
        <w:t xml:space="preserve"> Air app)</w:t>
      </w:r>
    </w:p>
    <w:p w:rsidR="009B7DB3" w:rsidRDefault="00F37D2A" w:rsidP="004B648D">
      <w:pPr>
        <w:pStyle w:val="Heading2"/>
      </w:pPr>
      <w:r>
        <w:t>Version</w:t>
      </w:r>
      <w:r w:rsidR="009B7DB3">
        <w:t xml:space="preserve"> date: 7/5/2018</w:t>
      </w:r>
    </w:p>
    <w:p w:rsidR="00EC0A66" w:rsidRDefault="00CC65CB" w:rsidP="004B648D">
      <w:pPr>
        <w:pStyle w:val="Heading2"/>
      </w:pPr>
      <w:r>
        <w:t>Warning</w:t>
      </w:r>
    </w:p>
    <w:p w:rsidR="00EC0A66" w:rsidRDefault="00CC65CB" w:rsidP="00666FD1">
      <w:pPr>
        <w:pStyle w:val="NoSpacing"/>
      </w:pPr>
      <w:r w:rsidRPr="00CC65CB">
        <w:t>You must consider the potential of accidental touches from remote mobile devices.  Know and understand the hazards regarding equipment movement started by a remote operation.   You, as the operator, are responsible for all gates and interlock for protecting people and equipment.</w:t>
      </w:r>
    </w:p>
    <w:p w:rsidR="00CC65CB" w:rsidRDefault="00CC65CB" w:rsidP="00666FD1">
      <w:pPr>
        <w:pStyle w:val="NoSpacing"/>
      </w:pPr>
    </w:p>
    <w:p w:rsidR="00CC65CB" w:rsidRPr="00CC65CB" w:rsidRDefault="00CC65CB" w:rsidP="00666FD1">
      <w:pPr>
        <w:pStyle w:val="NoSpacing"/>
        <w:rPr>
          <w:b/>
        </w:rPr>
      </w:pPr>
      <w:r w:rsidRPr="00CC65CB">
        <w:rPr>
          <w:b/>
        </w:rPr>
        <w:t>Failure to follow these instructions can result in death, serious injury, or equipment damage.</w:t>
      </w:r>
    </w:p>
    <w:p w:rsidR="00CC65CB" w:rsidRDefault="00CC65CB" w:rsidP="004B648D">
      <w:pPr>
        <w:pStyle w:val="Heading3"/>
      </w:pPr>
    </w:p>
    <w:p w:rsidR="004B648D" w:rsidRDefault="00CC65CB" w:rsidP="004B648D">
      <w:pPr>
        <w:pStyle w:val="Heading3"/>
      </w:pPr>
      <w:r>
        <w:t>Required Hardware (source locally)</w:t>
      </w:r>
    </w:p>
    <w:p w:rsidR="00CC65CB" w:rsidRDefault="00CC65CB" w:rsidP="00666FD1">
      <w:pPr>
        <w:pStyle w:val="NoSpacing"/>
      </w:pPr>
      <w:r>
        <w:tab/>
        <w:t>Wi-Fi router</w:t>
      </w:r>
    </w:p>
    <w:p w:rsidR="00A678B2" w:rsidRDefault="00A678B2" w:rsidP="00666FD1">
      <w:pPr>
        <w:pStyle w:val="NoSpacing"/>
      </w:pPr>
      <w:r>
        <w:tab/>
        <w:t>Ethernet cable</w:t>
      </w:r>
    </w:p>
    <w:p w:rsidR="00CC65CB" w:rsidRDefault="00CC65CB" w:rsidP="00666FD1">
      <w:pPr>
        <w:pStyle w:val="NoSpacing"/>
      </w:pPr>
      <w:r>
        <w:tab/>
        <w:t>Tablet or cell phone with Wi-Fi</w:t>
      </w:r>
      <w:r w:rsidR="00DE4B36">
        <w:t xml:space="preserve"> capability</w:t>
      </w:r>
    </w:p>
    <w:p w:rsidR="00CC65CB" w:rsidRDefault="00CC65CB" w:rsidP="00666FD1">
      <w:pPr>
        <w:pStyle w:val="NoSpacing"/>
      </w:pPr>
    </w:p>
    <w:p w:rsidR="00CC65CB" w:rsidRDefault="00CC65CB" w:rsidP="00CC65CB">
      <w:pPr>
        <w:pStyle w:val="Heading3"/>
      </w:pPr>
      <w:r>
        <w:t xml:space="preserve">Hardware </w:t>
      </w:r>
      <w:r w:rsidR="00DE4B36">
        <w:t>installation</w:t>
      </w:r>
    </w:p>
    <w:p w:rsidR="00DE4B36" w:rsidRDefault="00DE4B36" w:rsidP="000859A3">
      <w:pPr>
        <w:pStyle w:val="NoSpacing"/>
        <w:ind w:left="360" w:firstLine="360"/>
      </w:pPr>
      <w:r>
        <w:t xml:space="preserve">Locate </w:t>
      </w:r>
      <w:r w:rsidR="00CC65CB">
        <w:t>Wi-Fi router</w:t>
      </w:r>
      <w:r w:rsidR="00A678B2">
        <w:t xml:space="preserve"> </w:t>
      </w:r>
      <w:r>
        <w:t>in a suitable location near the HMI enclosure.</w:t>
      </w:r>
    </w:p>
    <w:p w:rsidR="00CC65CB" w:rsidRDefault="00DE4B36" w:rsidP="000859A3">
      <w:pPr>
        <w:pStyle w:val="NoSpacing"/>
        <w:ind w:left="360" w:firstLine="360"/>
      </w:pPr>
      <w:r>
        <w:t xml:space="preserve">The Wi-Fi router should be powered by its own </w:t>
      </w:r>
      <w:r w:rsidR="00A678B2">
        <w:t>power supply</w:t>
      </w:r>
      <w:r>
        <w:t>.</w:t>
      </w:r>
    </w:p>
    <w:p w:rsidR="00CC65CB" w:rsidRDefault="00A56557" w:rsidP="000859A3">
      <w:pPr>
        <w:pStyle w:val="NoSpacing"/>
        <w:ind w:left="360" w:firstLine="360"/>
      </w:pPr>
      <w:r>
        <w:t>Connect an e</w:t>
      </w:r>
      <w:r w:rsidR="00A678B2">
        <w:t>thernet cable</w:t>
      </w:r>
      <w:r>
        <w:t xml:space="preserve"> from Wi-Fi router to the ethernet switch inside the HMI enclosure. </w:t>
      </w:r>
    </w:p>
    <w:p w:rsidR="00CC65CB" w:rsidRDefault="00CC65CB" w:rsidP="000859A3">
      <w:pPr>
        <w:pStyle w:val="NoSpacing"/>
      </w:pPr>
    </w:p>
    <w:p w:rsidR="00A678B2" w:rsidRDefault="00A678B2" w:rsidP="00A678B2">
      <w:pPr>
        <w:pStyle w:val="Heading3"/>
      </w:pPr>
      <w:r>
        <w:t>Router configuration</w:t>
      </w:r>
    </w:p>
    <w:p w:rsidR="00A678B2" w:rsidRDefault="00A678B2" w:rsidP="00A678B2">
      <w:pPr>
        <w:pStyle w:val="NoSpacing"/>
      </w:pPr>
      <w:r>
        <w:tab/>
        <w:t xml:space="preserve">Configure router </w:t>
      </w:r>
    </w:p>
    <w:p w:rsidR="00A678B2" w:rsidRDefault="00A678B2" w:rsidP="00A678B2">
      <w:pPr>
        <w:pStyle w:val="NoSpacing"/>
        <w:ind w:left="720" w:firstLine="720"/>
      </w:pPr>
      <w:r>
        <w:t xml:space="preserve">static IP address </w:t>
      </w:r>
      <w:r>
        <w:tab/>
        <w:t>10.10.11.5</w:t>
      </w:r>
    </w:p>
    <w:p w:rsidR="00A678B2" w:rsidRDefault="00A678B2" w:rsidP="00A678B2">
      <w:pPr>
        <w:pStyle w:val="NoSpacing"/>
        <w:ind w:left="720" w:firstLine="720"/>
      </w:pPr>
      <w:r>
        <w:t xml:space="preserve">subnet mask </w:t>
      </w:r>
      <w:r>
        <w:tab/>
      </w:r>
      <w:r>
        <w:tab/>
        <w:t>255.255.255.0</w:t>
      </w:r>
    </w:p>
    <w:p w:rsidR="00A678B2" w:rsidRDefault="00A678B2" w:rsidP="00A678B2">
      <w:pPr>
        <w:pStyle w:val="NoSpacing"/>
        <w:ind w:left="720" w:firstLine="720"/>
      </w:pPr>
      <w:r>
        <w:t xml:space="preserve">gateway </w:t>
      </w:r>
      <w:r>
        <w:tab/>
      </w:r>
      <w:r>
        <w:tab/>
        <w:t>10.10.11.211</w:t>
      </w:r>
    </w:p>
    <w:p w:rsidR="00A56557" w:rsidRDefault="00A678B2" w:rsidP="00A678B2">
      <w:pPr>
        <w:pStyle w:val="NoSpacing"/>
      </w:pPr>
      <w:r>
        <w:tab/>
      </w:r>
      <w:r w:rsidR="00A56557">
        <w:t>Set router name (NECO dryer).</w:t>
      </w:r>
    </w:p>
    <w:p w:rsidR="000C6CB5" w:rsidRDefault="00A678B2" w:rsidP="00A56557">
      <w:pPr>
        <w:pStyle w:val="NoSpacing"/>
        <w:ind w:firstLine="720"/>
      </w:pPr>
      <w:r>
        <w:t xml:space="preserve">Set router security </w:t>
      </w:r>
      <w:r w:rsidR="000C6CB5">
        <w:t xml:space="preserve">password </w:t>
      </w:r>
      <w:r>
        <w:t>to prevent unauthorized access.</w:t>
      </w:r>
    </w:p>
    <w:p w:rsidR="00A56557" w:rsidRDefault="00A56557" w:rsidP="00A56557">
      <w:pPr>
        <w:pStyle w:val="NoSpacing"/>
      </w:pPr>
      <w:r>
        <w:tab/>
      </w:r>
    </w:p>
    <w:p w:rsidR="00A56557" w:rsidRDefault="00A56557" w:rsidP="00A56557">
      <w:pPr>
        <w:pStyle w:val="NoSpacing"/>
        <w:ind w:firstLine="720"/>
      </w:pPr>
      <w:r>
        <w:t>Record security password here _______________________________________</w:t>
      </w:r>
    </w:p>
    <w:p w:rsidR="00A678B2" w:rsidRDefault="00A678B2" w:rsidP="00A678B2">
      <w:pPr>
        <w:pStyle w:val="NoSpacing"/>
      </w:pPr>
    </w:p>
    <w:p w:rsidR="00A678B2" w:rsidRDefault="00A678B2" w:rsidP="00A678B2">
      <w:pPr>
        <w:pStyle w:val="Heading3"/>
      </w:pPr>
      <w:r>
        <w:t>Required Software (download app)</w:t>
      </w:r>
    </w:p>
    <w:p w:rsidR="00A678B2" w:rsidRDefault="00A678B2" w:rsidP="00A678B2">
      <w:pPr>
        <w:pStyle w:val="NoSpacing"/>
      </w:pPr>
      <w:r>
        <w:tab/>
        <w:t xml:space="preserve">Schneider </w:t>
      </w:r>
      <w:proofErr w:type="spellStart"/>
      <w:r>
        <w:t>Vijeo</w:t>
      </w:r>
      <w:proofErr w:type="spellEnd"/>
      <w:r>
        <w:t xml:space="preserve"> </w:t>
      </w:r>
      <w:proofErr w:type="spellStart"/>
      <w:r>
        <w:t>Design’Air</w:t>
      </w:r>
      <w:proofErr w:type="spellEnd"/>
      <w:r>
        <w:t xml:space="preserve"> (available on google apps)</w:t>
      </w:r>
    </w:p>
    <w:p w:rsidR="00A678B2" w:rsidRDefault="00A678B2" w:rsidP="00A678B2">
      <w:pPr>
        <w:pStyle w:val="NoSpacing"/>
      </w:pPr>
      <w:r>
        <w:tab/>
      </w:r>
    </w:p>
    <w:p w:rsidR="00A678B2" w:rsidRDefault="00A678B2" w:rsidP="00A678B2">
      <w:pPr>
        <w:pStyle w:val="Heading3"/>
      </w:pPr>
      <w:r>
        <w:t>Tablet / Phone Wi-Fi settings</w:t>
      </w:r>
    </w:p>
    <w:p w:rsidR="000C6CB5" w:rsidRDefault="00A678B2" w:rsidP="00A678B2">
      <w:pPr>
        <w:pStyle w:val="NoSpacing"/>
      </w:pPr>
      <w:r>
        <w:tab/>
        <w:t xml:space="preserve">Connect </w:t>
      </w:r>
      <w:r w:rsidR="000C6CB5">
        <w:t>to router (NECO dryer).</w:t>
      </w:r>
    </w:p>
    <w:p w:rsidR="000C6CB5" w:rsidRDefault="000C6CB5" w:rsidP="000C6CB5">
      <w:pPr>
        <w:pStyle w:val="NoSpacing"/>
        <w:ind w:firstLine="720"/>
      </w:pPr>
      <w:r>
        <w:t>Enter router security password.</w:t>
      </w:r>
    </w:p>
    <w:p w:rsidR="00D05FF2" w:rsidRDefault="00D05FF2" w:rsidP="00A678B2">
      <w:pPr>
        <w:pStyle w:val="NoSpacing"/>
      </w:pPr>
    </w:p>
    <w:p w:rsidR="000C6CB5" w:rsidRDefault="000C6CB5" w:rsidP="00A678B2">
      <w:pPr>
        <w:pStyle w:val="NoSpacing"/>
      </w:pPr>
    </w:p>
    <w:p w:rsidR="000C6CB5" w:rsidRDefault="000C6CB5">
      <w:pPr>
        <w:rPr>
          <w:rFonts w:asciiTheme="majorHAnsi" w:eastAsiaTheme="majorEastAsia" w:hAnsiTheme="majorHAnsi" w:cstheme="majorBidi"/>
          <w:b/>
          <w:bCs/>
          <w:color w:val="4F81BD" w:themeColor="accent1"/>
        </w:rPr>
      </w:pPr>
      <w:r>
        <w:br w:type="page"/>
      </w:r>
    </w:p>
    <w:p w:rsidR="002A7250" w:rsidRDefault="002A7250" w:rsidP="002A7250">
      <w:pPr>
        <w:pStyle w:val="Heading3"/>
      </w:pPr>
      <w:r>
        <w:lastRenderedPageBreak/>
        <w:t xml:space="preserve">Initial </w:t>
      </w:r>
      <w:proofErr w:type="spellStart"/>
      <w:r>
        <w:t>Vijeo</w:t>
      </w:r>
      <w:proofErr w:type="spellEnd"/>
      <w:r>
        <w:t xml:space="preserve"> </w:t>
      </w:r>
      <w:proofErr w:type="spellStart"/>
      <w:r>
        <w:t>Design’Air</w:t>
      </w:r>
      <w:proofErr w:type="spellEnd"/>
      <w:r>
        <w:t xml:space="preserve"> app settings</w:t>
      </w:r>
    </w:p>
    <w:p w:rsidR="002A7250" w:rsidRDefault="002A7250" w:rsidP="002A7250">
      <w:pPr>
        <w:pStyle w:val="NoSpacing"/>
      </w:pPr>
      <w:r>
        <w:tab/>
        <w:t>Press</w:t>
      </w:r>
      <w:r>
        <w:tab/>
      </w:r>
      <w:r>
        <w:tab/>
        <w:t>“+ Add device” icon</w:t>
      </w:r>
    </w:p>
    <w:p w:rsidR="002A7250" w:rsidRDefault="002A7250" w:rsidP="002A7250">
      <w:pPr>
        <w:pStyle w:val="NoSpacing"/>
      </w:pPr>
      <w:r>
        <w:tab/>
        <w:t xml:space="preserve">Name: </w:t>
      </w:r>
      <w:r>
        <w:tab/>
      </w:r>
      <w:r>
        <w:tab/>
        <w:t>NECO dryer</w:t>
      </w:r>
    </w:p>
    <w:p w:rsidR="002A7250" w:rsidRDefault="002A7250" w:rsidP="002A7250">
      <w:pPr>
        <w:pStyle w:val="NoSpacing"/>
      </w:pPr>
      <w:r>
        <w:tab/>
        <w:t>Host:</w:t>
      </w:r>
      <w:r>
        <w:tab/>
      </w:r>
      <w:r>
        <w:tab/>
        <w:t>10.10.11.101</w:t>
      </w:r>
    </w:p>
    <w:p w:rsidR="002A7250" w:rsidRDefault="002A7250" w:rsidP="002A7250">
      <w:pPr>
        <w:pStyle w:val="NoSpacing"/>
      </w:pPr>
      <w:r>
        <w:tab/>
        <w:t>Port:</w:t>
      </w:r>
      <w:r>
        <w:tab/>
      </w:r>
      <w:r>
        <w:tab/>
        <w:t>37891</w:t>
      </w:r>
    </w:p>
    <w:p w:rsidR="002A7250" w:rsidRDefault="002A7250" w:rsidP="002A7250">
      <w:pPr>
        <w:pStyle w:val="NoSpacing"/>
      </w:pPr>
      <w:r>
        <w:tab/>
        <w:t xml:space="preserve">Press </w:t>
      </w:r>
      <w:r>
        <w:tab/>
      </w:r>
      <w:r>
        <w:tab/>
        <w:t>“OK</w:t>
      </w:r>
      <w:r w:rsidR="000859A3">
        <w:t>”</w:t>
      </w:r>
    </w:p>
    <w:p w:rsidR="000C6CB5" w:rsidRDefault="000C6CB5" w:rsidP="00DE4B36">
      <w:pPr>
        <w:pStyle w:val="Heading3"/>
      </w:pPr>
      <w:r>
        <w:t xml:space="preserve">Using the </w:t>
      </w:r>
      <w:proofErr w:type="spellStart"/>
      <w:r>
        <w:t>Vijeo</w:t>
      </w:r>
      <w:proofErr w:type="spellEnd"/>
      <w:r>
        <w:t xml:space="preserve"> Air app</w:t>
      </w:r>
    </w:p>
    <w:p w:rsidR="000C6CB5" w:rsidRPr="000C6CB5" w:rsidRDefault="000C6CB5" w:rsidP="000C6CB5">
      <w:pPr>
        <w:pStyle w:val="NoSpacing"/>
        <w:rPr>
          <w:u w:val="single"/>
        </w:rPr>
      </w:pPr>
      <w:r w:rsidRPr="000C6CB5">
        <w:rPr>
          <w:u w:val="single"/>
        </w:rPr>
        <w:t>Note:  The use of this app allows remote access to monitor, make minor operational setting changes and to stop the dryer only.  Starting of equipment must be performed at the dryer HMI panel.</w:t>
      </w:r>
    </w:p>
    <w:p w:rsidR="000C6CB5" w:rsidRDefault="000C6CB5" w:rsidP="000C6CB5">
      <w:pPr>
        <w:pStyle w:val="NoSpacing"/>
      </w:pPr>
    </w:p>
    <w:p w:rsidR="000C6CB5" w:rsidRDefault="000C6CB5" w:rsidP="000859A3">
      <w:pPr>
        <w:pStyle w:val="NoSpacing"/>
        <w:ind w:left="360"/>
      </w:pPr>
      <w:r>
        <w:t xml:space="preserve">The local operator (User, Owner or </w:t>
      </w:r>
      <w:proofErr w:type="spellStart"/>
      <w:r>
        <w:t>NecoTech</w:t>
      </w:r>
      <w:proofErr w:type="spellEnd"/>
      <w:r>
        <w:t xml:space="preserve">) </w:t>
      </w:r>
      <w:r w:rsidR="001D60C0">
        <w:t>via the HMI must start and get the</w:t>
      </w:r>
      <w:r>
        <w:t xml:space="preserve"> </w:t>
      </w:r>
      <w:r w:rsidR="001D60C0">
        <w:t>dryer and a</w:t>
      </w:r>
      <w:r>
        <w:t>ssociated equipment in the desire state of operation</w:t>
      </w:r>
      <w:r w:rsidR="001D60C0">
        <w:t>.</w:t>
      </w:r>
    </w:p>
    <w:p w:rsidR="000859A3" w:rsidRDefault="000859A3" w:rsidP="000859A3">
      <w:pPr>
        <w:pStyle w:val="NoSpacing"/>
        <w:ind w:left="360"/>
      </w:pPr>
    </w:p>
    <w:p w:rsidR="001D60C0" w:rsidRDefault="001D60C0" w:rsidP="000859A3">
      <w:pPr>
        <w:pStyle w:val="NoSpacing"/>
        <w:ind w:left="360"/>
      </w:pPr>
      <w:r>
        <w:t>Once all equipment is running as desired, the local operator enables remote access</w:t>
      </w:r>
    </w:p>
    <w:p w:rsidR="001D60C0" w:rsidRDefault="001D60C0" w:rsidP="000859A3">
      <w:pPr>
        <w:pStyle w:val="NoSpacing"/>
        <w:ind w:left="360"/>
      </w:pPr>
      <w:r>
        <w:t>MAIN MENU &gt; SETUP &gt; SECURITY SETUP &gt; I ACCEPT &gt; ENABLE REMOTE ACCESS.</w:t>
      </w:r>
    </w:p>
    <w:p w:rsidR="000859A3" w:rsidRDefault="000859A3" w:rsidP="000859A3">
      <w:pPr>
        <w:pStyle w:val="NoSpacing"/>
        <w:ind w:left="360"/>
      </w:pPr>
    </w:p>
    <w:p w:rsidR="001D60C0" w:rsidRDefault="001D60C0" w:rsidP="000859A3">
      <w:pPr>
        <w:pStyle w:val="NoSpacing"/>
        <w:ind w:left="360"/>
      </w:pPr>
      <w:r>
        <w:t>When the “ENABLE REMOTE ACCESS” icon is pressed the current operator is logged out and the “Remote” user is logged in on the HMI.</w:t>
      </w:r>
    </w:p>
    <w:p w:rsidR="000859A3" w:rsidRDefault="000859A3" w:rsidP="000859A3">
      <w:pPr>
        <w:pStyle w:val="NoSpacing"/>
        <w:ind w:left="360"/>
      </w:pPr>
    </w:p>
    <w:p w:rsidR="001D60C0" w:rsidRDefault="001D60C0" w:rsidP="000859A3">
      <w:pPr>
        <w:pStyle w:val="NoSpacing"/>
        <w:ind w:left="360"/>
      </w:pPr>
      <w:r>
        <w:t xml:space="preserve">The user is now able to access the dryer control via the </w:t>
      </w:r>
      <w:proofErr w:type="spellStart"/>
      <w:r>
        <w:t>Vijeo</w:t>
      </w:r>
      <w:proofErr w:type="spellEnd"/>
      <w:r>
        <w:t xml:space="preserve"> </w:t>
      </w:r>
      <w:proofErr w:type="spellStart"/>
      <w:r>
        <w:t>Design’Air</w:t>
      </w:r>
      <w:proofErr w:type="spellEnd"/>
      <w:r>
        <w:t xml:space="preserve"> app.</w:t>
      </w:r>
    </w:p>
    <w:p w:rsidR="001D60C0" w:rsidRDefault="001D60C0" w:rsidP="000859A3">
      <w:pPr>
        <w:pStyle w:val="NoSpacing"/>
        <w:ind w:left="360"/>
      </w:pPr>
      <w:r>
        <w:t>P</w:t>
      </w:r>
      <w:r w:rsidR="003E5798">
        <w:t>ress the</w:t>
      </w:r>
      <w:r w:rsidR="002A7250">
        <w:t xml:space="preserve"> app icon on the tablet / phone, then press “NECO dryer”.</w:t>
      </w:r>
    </w:p>
    <w:p w:rsidR="000859A3" w:rsidRDefault="000859A3" w:rsidP="000859A3">
      <w:pPr>
        <w:pStyle w:val="NoSpacing"/>
        <w:ind w:left="360"/>
      </w:pPr>
    </w:p>
    <w:p w:rsidR="002A7250" w:rsidRDefault="002A7250" w:rsidP="000859A3">
      <w:pPr>
        <w:pStyle w:val="NoSpacing"/>
        <w:ind w:left="360"/>
      </w:pPr>
      <w:r>
        <w:t>Read accept the liability statement.  Press “OK” or “View-only” icon.</w:t>
      </w:r>
    </w:p>
    <w:p w:rsidR="002A7250" w:rsidRDefault="002A7250" w:rsidP="000859A3">
      <w:pPr>
        <w:pStyle w:val="NoSpacing"/>
        <w:ind w:left="360"/>
      </w:pPr>
      <w:r>
        <w:t xml:space="preserve">Login.  </w:t>
      </w:r>
    </w:p>
    <w:p w:rsidR="002A7250" w:rsidRDefault="002A7250" w:rsidP="000859A3">
      <w:pPr>
        <w:pStyle w:val="NoSpacing"/>
        <w:ind w:firstLine="720"/>
      </w:pPr>
      <w:r>
        <w:t>Username:</w:t>
      </w:r>
      <w:r>
        <w:tab/>
      </w:r>
      <w:proofErr w:type="spellStart"/>
      <w:r>
        <w:t>Remote</w:t>
      </w:r>
      <w:r w:rsidR="003A3F85">
        <w:t>WiFi</w:t>
      </w:r>
      <w:proofErr w:type="spellEnd"/>
    </w:p>
    <w:p w:rsidR="002A7250" w:rsidRDefault="002A7250" w:rsidP="000859A3">
      <w:pPr>
        <w:pStyle w:val="NoSpacing"/>
        <w:ind w:firstLine="720"/>
      </w:pPr>
      <w:r>
        <w:t>Password:</w:t>
      </w:r>
      <w:r>
        <w:tab/>
        <w:t>1379</w:t>
      </w:r>
    </w:p>
    <w:p w:rsidR="002A7250" w:rsidRDefault="002A7250" w:rsidP="000859A3">
      <w:pPr>
        <w:pStyle w:val="NoSpacing"/>
        <w:ind w:firstLine="720"/>
      </w:pPr>
      <w:r>
        <w:t>Press</w:t>
      </w:r>
      <w:r>
        <w:tab/>
      </w:r>
      <w:r>
        <w:tab/>
        <w:t>“OK”</w:t>
      </w:r>
    </w:p>
    <w:p w:rsidR="002A7250" w:rsidRDefault="002A7250" w:rsidP="002A7250">
      <w:pPr>
        <w:pStyle w:val="NoSpacing"/>
      </w:pPr>
    </w:p>
    <w:p w:rsidR="004A7F15" w:rsidRDefault="002A7250" w:rsidP="000859A3">
      <w:pPr>
        <w:pStyle w:val="NoSpacing"/>
      </w:pPr>
      <w:r>
        <w:t>At this point the tablet / phone displays the same image the HMI screen.</w:t>
      </w:r>
    </w:p>
    <w:p w:rsidR="004A7F15" w:rsidRDefault="002A7250" w:rsidP="002A7250">
      <w:pPr>
        <w:pStyle w:val="NoSpacing"/>
      </w:pPr>
      <w:r>
        <w:t>The operator may remotely</w:t>
      </w:r>
    </w:p>
    <w:p w:rsidR="004A7F15" w:rsidRDefault="004A7F15" w:rsidP="004A7F15">
      <w:pPr>
        <w:pStyle w:val="NoSpacing"/>
        <w:ind w:firstLine="720"/>
      </w:pPr>
      <w:r>
        <w:t>c</w:t>
      </w:r>
      <w:r w:rsidR="002A7250">
        <w:t>h</w:t>
      </w:r>
      <w:r>
        <w:t>ange Burner Temperature(s)</w:t>
      </w:r>
    </w:p>
    <w:p w:rsidR="004A7F15" w:rsidRDefault="004A7F15" w:rsidP="004A7F15">
      <w:pPr>
        <w:pStyle w:val="NoSpacing"/>
        <w:ind w:firstLine="720"/>
      </w:pPr>
      <w:r>
        <w:t>change Target Moisture</w:t>
      </w:r>
    </w:p>
    <w:p w:rsidR="00DE4B36" w:rsidRDefault="004A7F15" w:rsidP="004A7F15">
      <w:pPr>
        <w:pStyle w:val="NoSpacing"/>
        <w:ind w:firstLine="720"/>
      </w:pPr>
      <w:r>
        <w:t xml:space="preserve">change </w:t>
      </w:r>
      <w:r w:rsidR="00DE4B36">
        <w:t>Manual Metering Speed Set</w:t>
      </w:r>
      <w:bookmarkStart w:id="0" w:name="_GoBack"/>
      <w:bookmarkEnd w:id="0"/>
      <w:r w:rsidR="00DE4B36">
        <w:t>point</w:t>
      </w:r>
    </w:p>
    <w:p w:rsidR="00DE4B36" w:rsidRDefault="00DE4B36" w:rsidP="004A7F15">
      <w:pPr>
        <w:pStyle w:val="NoSpacing"/>
        <w:ind w:firstLine="720"/>
      </w:pPr>
      <w:r>
        <w:t>and view all screens</w:t>
      </w:r>
    </w:p>
    <w:p w:rsidR="00DE4B36" w:rsidRDefault="00DE4B36" w:rsidP="004A7F15">
      <w:pPr>
        <w:pStyle w:val="NoSpacing"/>
        <w:ind w:firstLine="720"/>
      </w:pPr>
    </w:p>
    <w:p w:rsidR="00DE4B36" w:rsidRDefault="00DE4B36" w:rsidP="00DE4B36">
      <w:pPr>
        <w:pStyle w:val="NoSpacing"/>
      </w:pPr>
      <w:r>
        <w:t>Note: If the “LOGOUT” icon is pressed the dryer control will not be able accessible until operator locally re-enables the remote access.</w:t>
      </w:r>
    </w:p>
    <w:p w:rsidR="00DE4B36" w:rsidRDefault="00DE4B36" w:rsidP="00DE4B36">
      <w:pPr>
        <w:pStyle w:val="NoSpacing"/>
      </w:pPr>
    </w:p>
    <w:sectPr w:rsidR="00DE4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13DE9"/>
    <w:multiLevelType w:val="hybridMultilevel"/>
    <w:tmpl w:val="DB76CDE8"/>
    <w:lvl w:ilvl="0" w:tplc="28FE234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C1797B"/>
    <w:multiLevelType w:val="hybridMultilevel"/>
    <w:tmpl w:val="BE96383E"/>
    <w:lvl w:ilvl="0" w:tplc="3C747F5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670C73"/>
    <w:multiLevelType w:val="hybridMultilevel"/>
    <w:tmpl w:val="C3A42276"/>
    <w:lvl w:ilvl="0" w:tplc="567E78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E10C03"/>
    <w:multiLevelType w:val="hybridMultilevel"/>
    <w:tmpl w:val="B61CFF92"/>
    <w:lvl w:ilvl="0" w:tplc="0D3ABD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6870E8"/>
    <w:multiLevelType w:val="hybridMultilevel"/>
    <w:tmpl w:val="3D8CB224"/>
    <w:lvl w:ilvl="0" w:tplc="1B6C64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C71F60"/>
    <w:multiLevelType w:val="hybridMultilevel"/>
    <w:tmpl w:val="CEF64F00"/>
    <w:lvl w:ilvl="0" w:tplc="0D3ABDF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677405"/>
    <w:multiLevelType w:val="hybridMultilevel"/>
    <w:tmpl w:val="789C6074"/>
    <w:lvl w:ilvl="0" w:tplc="0D3ABD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0ED"/>
    <w:rsid w:val="000859A3"/>
    <w:rsid w:val="000C6CB5"/>
    <w:rsid w:val="00122F58"/>
    <w:rsid w:val="00176C02"/>
    <w:rsid w:val="001D60C0"/>
    <w:rsid w:val="00217C6E"/>
    <w:rsid w:val="00274CBC"/>
    <w:rsid w:val="00284525"/>
    <w:rsid w:val="002A7250"/>
    <w:rsid w:val="002B6260"/>
    <w:rsid w:val="002E03B9"/>
    <w:rsid w:val="003002EA"/>
    <w:rsid w:val="003A3F85"/>
    <w:rsid w:val="003E5798"/>
    <w:rsid w:val="00416584"/>
    <w:rsid w:val="004A7F15"/>
    <w:rsid w:val="004B648D"/>
    <w:rsid w:val="005A11AD"/>
    <w:rsid w:val="00666FD1"/>
    <w:rsid w:val="00675E62"/>
    <w:rsid w:val="00761EBD"/>
    <w:rsid w:val="008D00ED"/>
    <w:rsid w:val="00920152"/>
    <w:rsid w:val="00960CAC"/>
    <w:rsid w:val="00992B90"/>
    <w:rsid w:val="009B7DB3"/>
    <w:rsid w:val="00A56557"/>
    <w:rsid w:val="00A678B2"/>
    <w:rsid w:val="00A720F5"/>
    <w:rsid w:val="00AD1AC8"/>
    <w:rsid w:val="00B97491"/>
    <w:rsid w:val="00BA236B"/>
    <w:rsid w:val="00BA2822"/>
    <w:rsid w:val="00C67D7F"/>
    <w:rsid w:val="00CC0EF3"/>
    <w:rsid w:val="00CC65CB"/>
    <w:rsid w:val="00CF5D74"/>
    <w:rsid w:val="00D05FF2"/>
    <w:rsid w:val="00D17089"/>
    <w:rsid w:val="00DC583E"/>
    <w:rsid w:val="00DE4B36"/>
    <w:rsid w:val="00E27D77"/>
    <w:rsid w:val="00E54E76"/>
    <w:rsid w:val="00E620D1"/>
    <w:rsid w:val="00EC0A66"/>
    <w:rsid w:val="00F37D2A"/>
    <w:rsid w:val="00F5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8212"/>
  <w15:docId w15:val="{242039C2-1ACC-4309-8064-3254FE5D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C0A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583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165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0A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0A6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C0A6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C0A66"/>
    <w:pPr>
      <w:ind w:left="720"/>
      <w:contextualSpacing/>
    </w:pPr>
  </w:style>
  <w:style w:type="paragraph" w:styleId="BalloonText">
    <w:name w:val="Balloon Text"/>
    <w:basedOn w:val="Normal"/>
    <w:link w:val="BalloonTextChar"/>
    <w:uiPriority w:val="99"/>
    <w:semiHidden/>
    <w:unhideWhenUsed/>
    <w:rsid w:val="00DC5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83E"/>
    <w:rPr>
      <w:rFonts w:ascii="Tahoma" w:hAnsi="Tahoma" w:cs="Tahoma"/>
      <w:sz w:val="16"/>
      <w:szCs w:val="16"/>
    </w:rPr>
  </w:style>
  <w:style w:type="character" w:customStyle="1" w:styleId="Heading3Char">
    <w:name w:val="Heading 3 Char"/>
    <w:basedOn w:val="DefaultParagraphFont"/>
    <w:link w:val="Heading3"/>
    <w:uiPriority w:val="9"/>
    <w:rsid w:val="00DC583E"/>
    <w:rPr>
      <w:rFonts w:asciiTheme="majorHAnsi" w:eastAsiaTheme="majorEastAsia" w:hAnsiTheme="majorHAnsi" w:cstheme="majorBidi"/>
      <w:b/>
      <w:bCs/>
      <w:color w:val="4F81BD" w:themeColor="accent1"/>
    </w:rPr>
  </w:style>
  <w:style w:type="paragraph" w:styleId="NoSpacing">
    <w:name w:val="No Spacing"/>
    <w:uiPriority w:val="1"/>
    <w:qFormat/>
    <w:rsid w:val="00666FD1"/>
    <w:pPr>
      <w:spacing w:after="0" w:line="240" w:lineRule="auto"/>
    </w:pPr>
  </w:style>
  <w:style w:type="character" w:customStyle="1" w:styleId="Heading4Char">
    <w:name w:val="Heading 4 Char"/>
    <w:basedOn w:val="DefaultParagraphFont"/>
    <w:link w:val="Heading4"/>
    <w:uiPriority w:val="9"/>
    <w:rsid w:val="0041658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Miner</dc:creator>
  <cp:lastModifiedBy>Roy Miner</cp:lastModifiedBy>
  <cp:revision>5</cp:revision>
  <cp:lastPrinted>2018-07-05T19:06:00Z</cp:lastPrinted>
  <dcterms:created xsi:type="dcterms:W3CDTF">2018-07-05T14:39:00Z</dcterms:created>
  <dcterms:modified xsi:type="dcterms:W3CDTF">2018-08-08T14:42:00Z</dcterms:modified>
</cp:coreProperties>
</file>